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16FA" w14:textId="073DCD32" w:rsidR="00F33AEF" w:rsidRPr="00903861" w:rsidRDefault="00F33AEF" w:rsidP="00B14180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903861">
        <w:rPr>
          <w:rFonts w:cstheme="minorHAnsi"/>
          <w:b/>
          <w:sz w:val="28"/>
          <w:szCs w:val="24"/>
          <w:u w:val="single"/>
        </w:rPr>
        <w:t xml:space="preserve">IEEE NTC Technical </w:t>
      </w:r>
      <w:r w:rsidR="00055B1B" w:rsidRPr="00903861">
        <w:rPr>
          <w:rFonts w:cstheme="minorHAnsi"/>
          <w:b/>
          <w:sz w:val="28"/>
          <w:szCs w:val="24"/>
          <w:u w:val="single"/>
        </w:rPr>
        <w:t>Activities</w:t>
      </w:r>
    </w:p>
    <w:p w14:paraId="0535FC72" w14:textId="7D0542D2" w:rsidR="002A1DEE" w:rsidRPr="00903861" w:rsidRDefault="002A1DEE" w:rsidP="00B14180">
      <w:pPr>
        <w:spacing w:after="0" w:line="276" w:lineRule="auto"/>
        <w:jc w:val="center"/>
        <w:rPr>
          <w:rFonts w:cstheme="minorHAnsi"/>
          <w:b/>
          <w:sz w:val="28"/>
          <w:szCs w:val="24"/>
          <w:u w:val="single"/>
        </w:rPr>
      </w:pPr>
      <w:r w:rsidRPr="00903861">
        <w:rPr>
          <w:rFonts w:cstheme="minorHAnsi"/>
          <w:b/>
          <w:sz w:val="28"/>
          <w:szCs w:val="24"/>
          <w:u w:val="single"/>
        </w:rPr>
        <w:t>NTC A</w:t>
      </w:r>
      <w:r w:rsidR="001B4566" w:rsidRPr="00903861">
        <w:rPr>
          <w:rFonts w:cstheme="minorHAnsi"/>
          <w:b/>
          <w:sz w:val="28"/>
          <w:szCs w:val="24"/>
          <w:u w:val="single"/>
        </w:rPr>
        <w:t>ward</w:t>
      </w:r>
      <w:r w:rsidRPr="00903861">
        <w:rPr>
          <w:rFonts w:cstheme="minorHAnsi"/>
          <w:b/>
          <w:sz w:val="28"/>
          <w:szCs w:val="24"/>
          <w:u w:val="single"/>
        </w:rPr>
        <w:t xml:space="preserve"> </w:t>
      </w:r>
      <w:r w:rsidR="001B4566" w:rsidRPr="00903861">
        <w:rPr>
          <w:rFonts w:cstheme="minorHAnsi"/>
          <w:b/>
          <w:sz w:val="28"/>
          <w:szCs w:val="24"/>
          <w:u w:val="single"/>
        </w:rPr>
        <w:t>for</w:t>
      </w:r>
      <w:r w:rsidRPr="00903861">
        <w:rPr>
          <w:rFonts w:cstheme="minorHAnsi"/>
          <w:b/>
          <w:sz w:val="28"/>
          <w:szCs w:val="24"/>
          <w:u w:val="single"/>
        </w:rPr>
        <w:t xml:space="preserve"> T</w:t>
      </w:r>
      <w:r w:rsidR="001B4566" w:rsidRPr="00903861">
        <w:rPr>
          <w:rFonts w:cstheme="minorHAnsi"/>
          <w:b/>
          <w:sz w:val="28"/>
          <w:szCs w:val="24"/>
          <w:u w:val="single"/>
        </w:rPr>
        <w:t>echnical</w:t>
      </w:r>
      <w:r w:rsidRPr="00903861">
        <w:rPr>
          <w:rFonts w:cstheme="minorHAnsi"/>
          <w:b/>
          <w:sz w:val="28"/>
          <w:szCs w:val="24"/>
          <w:u w:val="single"/>
        </w:rPr>
        <w:t xml:space="preserve"> C</w:t>
      </w:r>
      <w:r w:rsidR="001B4566" w:rsidRPr="00903861">
        <w:rPr>
          <w:rFonts w:cstheme="minorHAnsi"/>
          <w:b/>
          <w:sz w:val="28"/>
          <w:szCs w:val="24"/>
          <w:u w:val="single"/>
        </w:rPr>
        <w:t>ommittees</w:t>
      </w:r>
      <w:r w:rsidR="00E05B21" w:rsidRPr="00903861">
        <w:rPr>
          <w:rFonts w:cstheme="minorHAnsi"/>
          <w:b/>
          <w:sz w:val="28"/>
          <w:szCs w:val="24"/>
          <w:u w:val="single"/>
        </w:rPr>
        <w:t xml:space="preserve"> Application Form</w:t>
      </w:r>
    </w:p>
    <w:p w14:paraId="732E96FE" w14:textId="00C1BB5A" w:rsidR="002A1DEE" w:rsidRDefault="002A1DEE" w:rsidP="00CF7E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33D2E29" w14:textId="77777777" w:rsidR="00CF7E77" w:rsidRPr="00B14180" w:rsidRDefault="00CF7E77" w:rsidP="00CF7E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F0A861" w14:textId="77777777" w:rsidR="00CF7E77" w:rsidRPr="00CF7E77" w:rsidRDefault="00CF7E77" w:rsidP="00CF7E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Times"/>
          <w:i/>
          <w:color w:val="7F7F7F" w:themeColor="text1" w:themeTint="80"/>
        </w:rPr>
      </w:pPr>
      <w:r w:rsidRPr="00CF7E77">
        <w:rPr>
          <w:rFonts w:cs="Courier New"/>
          <w:i/>
          <w:color w:val="7F7F7F" w:themeColor="text1" w:themeTint="80"/>
        </w:rPr>
        <w:t xml:space="preserve">The TC Award is recognitions for the work accomplished by the TC during 2-year period (the year prior to application and the year of application). </w:t>
      </w:r>
      <w:r w:rsidRPr="00CF7E77">
        <w:rPr>
          <w:rFonts w:cstheme="minorHAnsi"/>
          <w:i/>
          <w:color w:val="7F7F7F" w:themeColor="text1" w:themeTint="80"/>
        </w:rPr>
        <w:t>The application shall be submitted to the NTC VPTA no later than December 10</w:t>
      </w:r>
      <w:r w:rsidRPr="00CF7E77">
        <w:rPr>
          <w:rFonts w:cstheme="minorHAnsi"/>
          <w:i/>
          <w:color w:val="7F7F7F" w:themeColor="text1" w:themeTint="80"/>
          <w:vertAlign w:val="superscript"/>
        </w:rPr>
        <w:t>th</w:t>
      </w:r>
      <w:r w:rsidRPr="00CF7E77">
        <w:rPr>
          <w:rFonts w:cstheme="minorHAnsi"/>
          <w:i/>
          <w:color w:val="7F7F7F" w:themeColor="text1" w:themeTint="80"/>
        </w:rPr>
        <w:t>, of the year of application.</w:t>
      </w:r>
    </w:p>
    <w:p w14:paraId="1A2BFDAA" w14:textId="77777777" w:rsidR="00CF7E77" w:rsidRPr="00CF7E77" w:rsidRDefault="00CF7E77" w:rsidP="00CF7E77">
      <w:pPr>
        <w:autoSpaceDE w:val="0"/>
        <w:autoSpaceDN w:val="0"/>
        <w:adjustRightInd w:val="0"/>
        <w:spacing w:line="276" w:lineRule="auto"/>
        <w:jc w:val="right"/>
        <w:rPr>
          <w:rFonts w:cs="Times"/>
          <w:i/>
          <w:color w:val="7F7F7F" w:themeColor="text1" w:themeTint="80"/>
          <w:lang w:val="en-US"/>
        </w:rPr>
      </w:pPr>
      <w:r w:rsidRPr="00CF7E77">
        <w:rPr>
          <w:rFonts w:cs="Times"/>
          <w:i/>
          <w:color w:val="7F7F7F" w:themeColor="text1" w:themeTint="80"/>
          <w:lang w:val="en-US"/>
        </w:rPr>
        <w:t>(</w:t>
      </w:r>
      <w:r w:rsidRPr="00CF7E77">
        <w:rPr>
          <w:rFonts w:cs="Times"/>
          <w:i/>
          <w:iCs/>
          <w:color w:val="7F7F7F" w:themeColor="text1" w:themeTint="80"/>
          <w:lang w:val="en-US"/>
        </w:rPr>
        <w:t>from the Manual for IEEE NTC TAC</w:t>
      </w:r>
      <w:r w:rsidRPr="00CF7E77">
        <w:rPr>
          <w:rFonts w:cs="Times"/>
          <w:i/>
          <w:color w:val="7F7F7F" w:themeColor="text1" w:themeTint="80"/>
          <w:lang w:val="en-US"/>
        </w:rPr>
        <w:t>)</w:t>
      </w:r>
    </w:p>
    <w:p w14:paraId="6F0CC170" w14:textId="77777777" w:rsidR="004D6995" w:rsidRPr="00EA2093" w:rsidRDefault="004D6995" w:rsidP="00CF7E7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6501B81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3BEE32" w14:textId="77777777" w:rsidR="00EA2093" w:rsidRPr="00EA2093" w:rsidRDefault="00EA2093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A2093">
        <w:rPr>
          <w:rFonts w:cstheme="minorHAnsi"/>
          <w:b/>
          <w:sz w:val="24"/>
          <w:szCs w:val="24"/>
        </w:rPr>
        <w:t xml:space="preserve">Name of Technical Committee: </w:t>
      </w:r>
      <w:r w:rsidRPr="00EA2093">
        <w:rPr>
          <w:rFonts w:cstheme="minorHAnsi"/>
          <w:b/>
          <w:bCs/>
          <w:color w:val="000000"/>
          <w:sz w:val="24"/>
          <w:szCs w:val="24"/>
        </w:rPr>
        <w:t>TC</w:t>
      </w:r>
      <w:r w:rsidRPr="00EA2093">
        <w:rPr>
          <w:rFonts w:cstheme="minorHAnsi"/>
          <w:b/>
          <w:bCs/>
          <w:color w:val="000000"/>
          <w:sz w:val="24"/>
          <w:szCs w:val="24"/>
          <w:highlight w:val="yellow"/>
        </w:rPr>
        <w:t>XX</w:t>
      </w:r>
      <w:r w:rsidRPr="00EA2093">
        <w:rPr>
          <w:rFonts w:cstheme="minorHAnsi"/>
          <w:b/>
          <w:bCs/>
          <w:color w:val="000000"/>
          <w:sz w:val="24"/>
          <w:szCs w:val="24"/>
        </w:rPr>
        <w:t xml:space="preserve"> IEEE NTC Technical Committee on </w:t>
      </w:r>
      <w:r w:rsidRPr="00EA2093">
        <w:rPr>
          <w:rFonts w:cstheme="minorHAnsi"/>
          <w:b/>
          <w:bCs/>
          <w:color w:val="000000"/>
          <w:sz w:val="24"/>
          <w:szCs w:val="24"/>
          <w:highlight w:val="yellow"/>
        </w:rPr>
        <w:t>XXX</w:t>
      </w:r>
    </w:p>
    <w:p w14:paraId="382DAED5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B9903D6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4834F625" w14:textId="77777777" w:rsidR="00EA2093" w:rsidRPr="00EA2093" w:rsidRDefault="00EA2093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A2093">
        <w:rPr>
          <w:rFonts w:cstheme="minorHAnsi"/>
          <w:b/>
          <w:color w:val="000000"/>
          <w:sz w:val="24"/>
          <w:szCs w:val="24"/>
          <w:u w:val="single"/>
        </w:rPr>
        <w:t>Current Technical Committee Membership</w:t>
      </w:r>
    </w:p>
    <w:p w14:paraId="32D3B545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A2093">
        <w:rPr>
          <w:rFonts w:cstheme="minorHAnsi"/>
          <w:color w:val="000000"/>
          <w:sz w:val="24"/>
          <w:szCs w:val="24"/>
        </w:rPr>
        <w:t xml:space="preserve">Chair: </w:t>
      </w:r>
      <w:r w:rsidRPr="00D864F2">
        <w:rPr>
          <w:rFonts w:cstheme="minorHAnsi"/>
          <w:color w:val="7F7F7F" w:themeColor="text1" w:themeTint="80"/>
          <w:szCs w:val="24"/>
        </w:rPr>
        <w:t>(</w:t>
      </w:r>
      <w:r w:rsidRPr="00D864F2">
        <w:rPr>
          <w:rFonts w:cstheme="minorHAnsi"/>
          <w:i/>
          <w:color w:val="7F7F7F" w:themeColor="text1" w:themeTint="80"/>
          <w:szCs w:val="24"/>
        </w:rPr>
        <w:t>Name, Affiliation, email</w:t>
      </w:r>
      <w:r w:rsidRPr="00D864F2">
        <w:rPr>
          <w:rFonts w:cstheme="minorHAnsi"/>
          <w:color w:val="7F7F7F" w:themeColor="text1" w:themeTint="80"/>
          <w:szCs w:val="24"/>
        </w:rPr>
        <w:t>)</w:t>
      </w:r>
    </w:p>
    <w:p w14:paraId="7EDDEB02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A2093">
        <w:rPr>
          <w:rFonts w:cstheme="minorHAnsi"/>
          <w:color w:val="000000"/>
          <w:sz w:val="24"/>
          <w:szCs w:val="24"/>
        </w:rPr>
        <w:t xml:space="preserve">Co-Chair: </w:t>
      </w:r>
      <w:r w:rsidRPr="00D864F2">
        <w:rPr>
          <w:rFonts w:cstheme="minorHAnsi"/>
          <w:color w:val="7F7F7F" w:themeColor="text1" w:themeTint="80"/>
          <w:szCs w:val="24"/>
        </w:rPr>
        <w:t>(</w:t>
      </w:r>
      <w:r w:rsidRPr="00D864F2">
        <w:rPr>
          <w:rFonts w:cstheme="minorHAnsi"/>
          <w:i/>
          <w:color w:val="7F7F7F" w:themeColor="text1" w:themeTint="80"/>
          <w:szCs w:val="24"/>
        </w:rPr>
        <w:t>Name, Affiliation, email - up to 2 Co-Chairs. Please select at least one young professional candidate, to be trained</w:t>
      </w:r>
      <w:r w:rsidRPr="00D864F2">
        <w:rPr>
          <w:rFonts w:cstheme="minorHAnsi"/>
          <w:color w:val="7F7F7F" w:themeColor="text1" w:themeTint="80"/>
          <w:szCs w:val="24"/>
        </w:rPr>
        <w:t>)</w:t>
      </w:r>
    </w:p>
    <w:p w14:paraId="228DAEDA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A2093">
        <w:rPr>
          <w:rFonts w:cstheme="minorHAnsi"/>
          <w:color w:val="000000"/>
          <w:sz w:val="24"/>
          <w:szCs w:val="24"/>
        </w:rPr>
        <w:t xml:space="preserve">Members: </w:t>
      </w:r>
      <w:r w:rsidRPr="00D864F2">
        <w:rPr>
          <w:rFonts w:cstheme="minorHAnsi"/>
          <w:color w:val="7F7F7F" w:themeColor="text1" w:themeTint="80"/>
          <w:szCs w:val="24"/>
        </w:rPr>
        <w:t>(</w:t>
      </w:r>
      <w:r w:rsidRPr="00D864F2">
        <w:rPr>
          <w:rFonts w:cstheme="minorHAnsi"/>
          <w:i/>
          <w:color w:val="7F7F7F" w:themeColor="text1" w:themeTint="80"/>
          <w:szCs w:val="24"/>
        </w:rPr>
        <w:t>Name, Affiliation, email - please list at least 5 Members. Please try to respect geographical and gender issues</w:t>
      </w:r>
      <w:r w:rsidRPr="00D864F2">
        <w:rPr>
          <w:rFonts w:cstheme="minorHAnsi"/>
          <w:color w:val="7F7F7F" w:themeColor="text1" w:themeTint="80"/>
          <w:szCs w:val="24"/>
        </w:rPr>
        <w:t>)</w:t>
      </w:r>
    </w:p>
    <w:p w14:paraId="3079B63D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EA2093">
        <w:rPr>
          <w:rFonts w:cstheme="minorHAnsi"/>
          <w:bCs/>
          <w:color w:val="000000"/>
          <w:sz w:val="24"/>
          <w:szCs w:val="24"/>
        </w:rPr>
        <w:t xml:space="preserve">URL: </w:t>
      </w:r>
      <w:r w:rsidRPr="00D864F2">
        <w:rPr>
          <w:rFonts w:cstheme="minorHAnsi"/>
          <w:bCs/>
          <w:color w:val="7F7F7F" w:themeColor="text1" w:themeTint="80"/>
          <w:szCs w:val="24"/>
        </w:rPr>
        <w:t>(</w:t>
      </w:r>
      <w:r w:rsidRPr="00D864F2">
        <w:rPr>
          <w:rFonts w:cstheme="minorHAnsi"/>
          <w:bCs/>
          <w:i/>
          <w:color w:val="7F7F7F" w:themeColor="text1" w:themeTint="80"/>
          <w:szCs w:val="24"/>
        </w:rPr>
        <w:t>TC Website</w:t>
      </w:r>
      <w:r w:rsidRPr="00D864F2">
        <w:rPr>
          <w:rFonts w:cstheme="minorHAnsi"/>
          <w:bCs/>
          <w:color w:val="7F7F7F" w:themeColor="text1" w:themeTint="80"/>
          <w:szCs w:val="24"/>
        </w:rPr>
        <w:t>)</w:t>
      </w:r>
    </w:p>
    <w:p w14:paraId="5C28F7BF" w14:textId="77777777" w:rsidR="00D552AB" w:rsidRDefault="00D552AB" w:rsidP="00D552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2AB549A8" w14:textId="1AAA9268" w:rsidR="00D552AB" w:rsidRPr="0055562C" w:rsidRDefault="00456DA7" w:rsidP="00D552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bCs/>
          <w:i/>
          <w:color w:val="7F7F7F" w:themeColor="text1" w:themeTint="80"/>
          <w:sz w:val="24"/>
          <w:szCs w:val="24"/>
        </w:rPr>
        <w:t xml:space="preserve">Remark: </w:t>
      </w:r>
      <w:r w:rsidR="00D552AB" w:rsidRPr="0055562C">
        <w:rPr>
          <w:rFonts w:cstheme="minorHAnsi"/>
          <w:bCs/>
          <w:i/>
          <w:color w:val="7F7F7F" w:themeColor="text1" w:themeTint="80"/>
          <w:sz w:val="24"/>
          <w:szCs w:val="24"/>
        </w:rPr>
        <w:t>You can organize this part in a table.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552AB" w14:paraId="49D1C1DE" w14:textId="77777777" w:rsidTr="0065462D">
        <w:tc>
          <w:tcPr>
            <w:tcW w:w="1803" w:type="dxa"/>
          </w:tcPr>
          <w:p w14:paraId="07D781C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99AD24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Surname</w:t>
            </w:r>
          </w:p>
        </w:tc>
        <w:tc>
          <w:tcPr>
            <w:tcW w:w="1803" w:type="dxa"/>
          </w:tcPr>
          <w:p w14:paraId="2F942ABA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Affiliation</w:t>
            </w:r>
          </w:p>
        </w:tc>
        <w:tc>
          <w:tcPr>
            <w:tcW w:w="1803" w:type="dxa"/>
          </w:tcPr>
          <w:p w14:paraId="6237E3BB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804" w:type="dxa"/>
          </w:tcPr>
          <w:p w14:paraId="152865B0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Scientific field of activity</w:t>
            </w:r>
          </w:p>
        </w:tc>
      </w:tr>
      <w:tr w:rsidR="00D552AB" w14:paraId="7B35D158" w14:textId="77777777" w:rsidTr="0065462D">
        <w:tc>
          <w:tcPr>
            <w:tcW w:w="1803" w:type="dxa"/>
          </w:tcPr>
          <w:p w14:paraId="0F072C94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1803" w:type="dxa"/>
          </w:tcPr>
          <w:p w14:paraId="2145F5D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F43AC8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B7FB4B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D43C05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49289C05" w14:textId="77777777" w:rsidTr="0065462D">
        <w:tc>
          <w:tcPr>
            <w:tcW w:w="1803" w:type="dxa"/>
          </w:tcPr>
          <w:p w14:paraId="5AAD08B7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B34361D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0CC40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DC879E3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EF8C84B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388E491C" w14:textId="77777777" w:rsidTr="0065462D">
        <w:tc>
          <w:tcPr>
            <w:tcW w:w="1803" w:type="dxa"/>
          </w:tcPr>
          <w:p w14:paraId="35F63D31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Co-Chairs</w:t>
            </w:r>
          </w:p>
        </w:tc>
        <w:tc>
          <w:tcPr>
            <w:tcW w:w="1803" w:type="dxa"/>
          </w:tcPr>
          <w:p w14:paraId="42963E51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8E18823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3070F9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06AB429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0FE997A8" w14:textId="77777777" w:rsidTr="0065462D">
        <w:tc>
          <w:tcPr>
            <w:tcW w:w="1803" w:type="dxa"/>
          </w:tcPr>
          <w:p w14:paraId="45978433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0B767E0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718E3EC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ECD5FD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8DA0B1F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1E3B6D75" w14:textId="77777777" w:rsidTr="0065462D">
        <w:tc>
          <w:tcPr>
            <w:tcW w:w="1803" w:type="dxa"/>
          </w:tcPr>
          <w:p w14:paraId="0F6BB105" w14:textId="77777777" w:rsidR="00D552AB" w:rsidRPr="0055562C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55562C">
              <w:rPr>
                <w:rFonts w:cstheme="minorHAnsi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803" w:type="dxa"/>
          </w:tcPr>
          <w:p w14:paraId="3172CE01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55D741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2F98C1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103EA2C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6077FAB8" w14:textId="77777777" w:rsidTr="0065462D">
        <w:tc>
          <w:tcPr>
            <w:tcW w:w="1803" w:type="dxa"/>
          </w:tcPr>
          <w:p w14:paraId="68E2E251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3111BD5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265B57D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F04099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5EAEC4C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552AB" w14:paraId="01F03783" w14:textId="77777777" w:rsidTr="0065462D">
        <w:tc>
          <w:tcPr>
            <w:tcW w:w="1803" w:type="dxa"/>
          </w:tcPr>
          <w:p w14:paraId="75DA603F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5AB574F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414672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8384799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21F9DA9" w14:textId="77777777" w:rsidR="00D552AB" w:rsidRDefault="00D552AB" w:rsidP="00654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B9A92EF" w14:textId="45C2954C" w:rsid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54E65F1F" w14:textId="77777777" w:rsidR="00D552AB" w:rsidRPr="00EA2093" w:rsidRDefault="00D552AB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2403DDCD" w14:textId="77777777" w:rsidR="00EA2093" w:rsidRPr="00EA2093" w:rsidRDefault="00EA2093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A2093">
        <w:rPr>
          <w:rFonts w:cstheme="minorHAnsi"/>
          <w:b/>
          <w:bCs/>
          <w:color w:val="000000"/>
          <w:sz w:val="24"/>
          <w:szCs w:val="24"/>
          <w:u w:val="single"/>
        </w:rPr>
        <w:t>Technical Committee Statement</w:t>
      </w:r>
    </w:p>
    <w:p w14:paraId="4360C86E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D864F2">
        <w:rPr>
          <w:rFonts w:cstheme="minorHAnsi"/>
          <w:bCs/>
          <w:color w:val="7F7F7F" w:themeColor="text1" w:themeTint="80"/>
          <w:szCs w:val="24"/>
        </w:rPr>
        <w:t>(</w:t>
      </w:r>
      <w:r w:rsidRPr="00D864F2">
        <w:rPr>
          <w:rFonts w:cstheme="minorHAnsi"/>
          <w:bCs/>
          <w:i/>
          <w:color w:val="7F7F7F" w:themeColor="text1" w:themeTint="80"/>
          <w:szCs w:val="24"/>
        </w:rPr>
        <w:t>Abstract form – scientific area, goals -&gt; under 200 words</w:t>
      </w:r>
      <w:r w:rsidRPr="00D864F2">
        <w:rPr>
          <w:rFonts w:cstheme="minorHAnsi"/>
          <w:bCs/>
          <w:color w:val="7F7F7F" w:themeColor="text1" w:themeTint="80"/>
          <w:szCs w:val="24"/>
        </w:rPr>
        <w:t>)</w:t>
      </w:r>
    </w:p>
    <w:p w14:paraId="622A923D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6E3AA009" w14:textId="79457746" w:rsid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78FDC032" w14:textId="77777777" w:rsidR="007813EF" w:rsidRPr="00EA2093" w:rsidRDefault="007813EF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bookmarkStart w:id="0" w:name="_GoBack"/>
      <w:bookmarkEnd w:id="0"/>
    </w:p>
    <w:p w14:paraId="5A1A65FD" w14:textId="21C1D4FA" w:rsidR="00EA2093" w:rsidRPr="00EA2093" w:rsidRDefault="00EA2093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A2093">
        <w:rPr>
          <w:rFonts w:cstheme="minorHAnsi"/>
          <w:b/>
          <w:sz w:val="24"/>
          <w:szCs w:val="24"/>
          <w:u w:val="single"/>
        </w:rPr>
        <w:lastRenderedPageBreak/>
        <w:t>Involvement in NTC major conferences</w:t>
      </w:r>
    </w:p>
    <w:p w14:paraId="41C78A54" w14:textId="33AD6A53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EA2093">
        <w:rPr>
          <w:rFonts w:cstheme="minorHAnsi"/>
          <w:bCs/>
          <w:color w:val="7F7F7F" w:themeColor="text1" w:themeTint="80"/>
          <w:sz w:val="24"/>
          <w:szCs w:val="24"/>
        </w:rPr>
        <w:t>(</w:t>
      </w:r>
      <w:r w:rsidRPr="00EA2093">
        <w:rPr>
          <w:rFonts w:cstheme="minorHAnsi"/>
          <w:bCs/>
          <w:i/>
          <w:color w:val="7F7F7F" w:themeColor="text1" w:themeTint="80"/>
          <w:szCs w:val="24"/>
        </w:rPr>
        <w:t xml:space="preserve">List the </w:t>
      </w:r>
      <w:r w:rsidRPr="00EA2093">
        <w:rPr>
          <w:rFonts w:cstheme="minorHAnsi"/>
          <w:i/>
          <w:color w:val="7F7F7F" w:themeColor="text1" w:themeTint="80"/>
          <w:szCs w:val="24"/>
        </w:rPr>
        <w:t>Specials sessions and workshop organization</w:t>
      </w:r>
      <w:r w:rsidRPr="00EA2093">
        <w:rPr>
          <w:rFonts w:cstheme="minorHAnsi"/>
          <w:bCs/>
          <w:color w:val="7F7F7F" w:themeColor="text1" w:themeTint="80"/>
          <w:sz w:val="24"/>
          <w:szCs w:val="24"/>
        </w:rPr>
        <w:t>)</w:t>
      </w:r>
    </w:p>
    <w:p w14:paraId="1F12962E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27181823" w14:textId="77777777" w:rsidR="00EA2093" w:rsidRP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6262BDBF" w14:textId="6E0E6377" w:rsidR="00EA2093" w:rsidRDefault="00EA2093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EA2093">
        <w:rPr>
          <w:rFonts w:cstheme="minorHAnsi"/>
          <w:b/>
          <w:sz w:val="24"/>
          <w:szCs w:val="24"/>
          <w:u w:val="single"/>
        </w:rPr>
        <w:t>Contribution to NTC journals and magazines</w:t>
      </w:r>
    </w:p>
    <w:p w14:paraId="390AB7C1" w14:textId="4F27948E" w:rsidR="00EA2093" w:rsidRPr="00D864F2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7F7F7F" w:themeColor="text1" w:themeTint="80"/>
          <w:szCs w:val="24"/>
        </w:rPr>
      </w:pPr>
      <w:r w:rsidRPr="00D864F2">
        <w:rPr>
          <w:rFonts w:cstheme="minorHAnsi"/>
          <w:color w:val="7F7F7F" w:themeColor="text1" w:themeTint="80"/>
          <w:szCs w:val="24"/>
        </w:rPr>
        <w:t>(</w:t>
      </w:r>
      <w:r w:rsidRPr="00D864F2">
        <w:rPr>
          <w:rFonts w:cstheme="minorHAnsi"/>
          <w:i/>
          <w:color w:val="7F7F7F" w:themeColor="text1" w:themeTint="80"/>
          <w:szCs w:val="24"/>
        </w:rPr>
        <w:t>List the Special Issues with Gust Editors from the TC, present major regular publications</w:t>
      </w:r>
      <w:r w:rsidR="00D864F2" w:rsidRPr="00D864F2">
        <w:rPr>
          <w:rFonts w:cstheme="minorHAnsi"/>
          <w:i/>
          <w:color w:val="7F7F7F" w:themeColor="text1" w:themeTint="80"/>
          <w:szCs w:val="24"/>
        </w:rPr>
        <w:t xml:space="preserve"> from TC members</w:t>
      </w:r>
      <w:r w:rsidRPr="00D864F2">
        <w:rPr>
          <w:rFonts w:cstheme="minorHAnsi"/>
          <w:color w:val="7F7F7F" w:themeColor="text1" w:themeTint="80"/>
          <w:szCs w:val="24"/>
        </w:rPr>
        <w:t>)</w:t>
      </w:r>
    </w:p>
    <w:p w14:paraId="53660768" w14:textId="5470E114" w:rsidR="00EA2093" w:rsidRDefault="00EA2093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7ACA9" w14:textId="77777777" w:rsidR="00D864F2" w:rsidRPr="00EA2093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1CB474" w14:textId="74E46AD6" w:rsidR="00EA2093" w:rsidRPr="00D864F2" w:rsidRDefault="00D864F2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D864F2">
        <w:rPr>
          <w:rFonts w:cstheme="minorHAnsi"/>
          <w:b/>
          <w:sz w:val="24"/>
          <w:szCs w:val="24"/>
          <w:u w:val="single"/>
        </w:rPr>
        <w:t>Contributions to the NTC's educational mission</w:t>
      </w:r>
    </w:p>
    <w:p w14:paraId="6289E45E" w14:textId="33367C47" w:rsidR="00D864F2" w:rsidRPr="00D864F2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7F7F7F" w:themeColor="text1" w:themeTint="80"/>
        </w:rPr>
      </w:pPr>
      <w:r w:rsidRPr="00D864F2">
        <w:rPr>
          <w:rFonts w:cstheme="minorHAnsi"/>
          <w:color w:val="7F7F7F" w:themeColor="text1" w:themeTint="80"/>
        </w:rPr>
        <w:t>(</w:t>
      </w:r>
      <w:r w:rsidRPr="00D864F2">
        <w:rPr>
          <w:rFonts w:cstheme="minorHAnsi"/>
          <w:i/>
          <w:color w:val="7F7F7F" w:themeColor="text1" w:themeTint="80"/>
        </w:rPr>
        <w:t xml:space="preserve">List the Tutorials, Webinars and </w:t>
      </w:r>
      <w:proofErr w:type="spellStart"/>
      <w:r w:rsidRPr="00D864F2">
        <w:rPr>
          <w:rFonts w:cstheme="minorHAnsi"/>
          <w:i/>
          <w:color w:val="7F7F7F" w:themeColor="text1" w:themeTint="80"/>
        </w:rPr>
        <w:t>TryNano</w:t>
      </w:r>
      <w:proofErr w:type="spellEnd"/>
      <w:r>
        <w:rPr>
          <w:rFonts w:cstheme="minorHAnsi"/>
          <w:i/>
          <w:color w:val="7F7F7F" w:themeColor="text1" w:themeTint="80"/>
        </w:rPr>
        <w:t xml:space="preserve"> participations</w:t>
      </w:r>
      <w:r w:rsidRPr="00D864F2">
        <w:rPr>
          <w:rFonts w:cstheme="minorHAnsi"/>
          <w:i/>
          <w:color w:val="7F7F7F" w:themeColor="text1" w:themeTint="80"/>
        </w:rPr>
        <w:t xml:space="preserve"> </w:t>
      </w:r>
      <w:r>
        <w:rPr>
          <w:rFonts w:cstheme="minorHAnsi"/>
          <w:i/>
          <w:color w:val="7F7F7F" w:themeColor="text1" w:themeTint="80"/>
        </w:rPr>
        <w:t>of the</w:t>
      </w:r>
      <w:r w:rsidRPr="00D864F2">
        <w:rPr>
          <w:rFonts w:cstheme="minorHAnsi"/>
          <w:i/>
          <w:color w:val="7F7F7F" w:themeColor="text1" w:themeTint="80"/>
        </w:rPr>
        <w:t xml:space="preserve"> TC members</w:t>
      </w:r>
      <w:r w:rsidRPr="00D864F2">
        <w:rPr>
          <w:rFonts w:cstheme="minorHAnsi"/>
          <w:color w:val="7F7F7F" w:themeColor="text1" w:themeTint="80"/>
        </w:rPr>
        <w:t>)</w:t>
      </w:r>
    </w:p>
    <w:p w14:paraId="0539A877" w14:textId="601FB72F" w:rsidR="00D864F2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C3751E" w14:textId="77777777" w:rsidR="00D864F2" w:rsidRPr="00D864F2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DCE1478" w14:textId="7CAB630A" w:rsidR="00D864F2" w:rsidRDefault="00D864F2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 w:rsidRPr="00D864F2">
        <w:rPr>
          <w:rFonts w:cstheme="minorHAnsi"/>
          <w:b/>
          <w:sz w:val="24"/>
          <w:szCs w:val="24"/>
          <w:u w:val="single"/>
        </w:rPr>
        <w:t>New initiatives</w:t>
      </w:r>
    </w:p>
    <w:p w14:paraId="0453FA86" w14:textId="49E0C586" w:rsidR="00D864F2" w:rsidRPr="00D864F2" w:rsidRDefault="00D864F2" w:rsidP="00B14180">
      <w:pPr>
        <w:spacing w:after="0" w:line="276" w:lineRule="auto"/>
        <w:rPr>
          <w:rFonts w:cstheme="minorHAnsi"/>
          <w:szCs w:val="24"/>
        </w:rPr>
      </w:pPr>
      <w:r w:rsidRPr="00D864F2">
        <w:rPr>
          <w:rFonts w:cstheme="minorHAnsi"/>
          <w:bCs/>
          <w:color w:val="7F7F7F" w:themeColor="text1" w:themeTint="80"/>
          <w:szCs w:val="24"/>
        </w:rPr>
        <w:t>(</w:t>
      </w:r>
      <w:r w:rsidRPr="00D864F2">
        <w:rPr>
          <w:rFonts w:cstheme="minorHAnsi"/>
          <w:bCs/>
          <w:i/>
          <w:color w:val="7F7F7F" w:themeColor="text1" w:themeTint="80"/>
          <w:szCs w:val="24"/>
        </w:rPr>
        <w:t>Describe new initiatives undertaken by Members of the TC</w:t>
      </w:r>
      <w:r w:rsidRPr="00D864F2">
        <w:rPr>
          <w:rFonts w:cstheme="minorHAnsi"/>
          <w:bCs/>
          <w:color w:val="7F7F7F" w:themeColor="text1" w:themeTint="80"/>
          <w:szCs w:val="24"/>
        </w:rPr>
        <w:t>)</w:t>
      </w:r>
    </w:p>
    <w:p w14:paraId="56036FF1" w14:textId="34D6B7D7" w:rsidR="00D864F2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579231" w14:textId="77777777" w:rsidR="00D864F2" w:rsidRPr="00D864F2" w:rsidRDefault="00D864F2" w:rsidP="00B1418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A8E46E4" w14:textId="77DBB05B" w:rsidR="00D864F2" w:rsidRPr="00D864F2" w:rsidRDefault="00D864F2" w:rsidP="00B1418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Impact</w:t>
      </w:r>
    </w:p>
    <w:p w14:paraId="011629B9" w14:textId="34F3BE11" w:rsidR="00EA2093" w:rsidRPr="00D864F2" w:rsidRDefault="00EA2093" w:rsidP="00B14180">
      <w:pPr>
        <w:spacing w:after="0" w:line="276" w:lineRule="auto"/>
        <w:rPr>
          <w:rFonts w:cstheme="minorHAnsi"/>
          <w:szCs w:val="24"/>
        </w:rPr>
      </w:pPr>
      <w:r w:rsidRPr="00D864F2">
        <w:rPr>
          <w:rFonts w:cstheme="minorHAnsi"/>
          <w:bCs/>
          <w:color w:val="7F7F7F" w:themeColor="text1" w:themeTint="80"/>
          <w:szCs w:val="24"/>
        </w:rPr>
        <w:t>(</w:t>
      </w:r>
      <w:r w:rsidR="00D864F2">
        <w:rPr>
          <w:rFonts w:cstheme="minorHAnsi"/>
          <w:bCs/>
          <w:i/>
          <w:color w:val="7F7F7F" w:themeColor="text1" w:themeTint="80"/>
          <w:szCs w:val="24"/>
        </w:rPr>
        <w:t xml:space="preserve">Describe impact, if any. Identify relevant information for the NTC </w:t>
      </w:r>
      <w:proofErr w:type="spellStart"/>
      <w:r w:rsidR="00D864F2">
        <w:rPr>
          <w:rFonts w:cstheme="minorHAnsi"/>
          <w:bCs/>
          <w:i/>
          <w:color w:val="7F7F7F" w:themeColor="text1" w:themeTint="80"/>
          <w:szCs w:val="24"/>
        </w:rPr>
        <w:t>AdCom</w:t>
      </w:r>
      <w:proofErr w:type="spellEnd"/>
      <w:r w:rsidR="00546529">
        <w:rPr>
          <w:rFonts w:cstheme="minorHAnsi"/>
          <w:bCs/>
          <w:i/>
          <w:color w:val="7F7F7F" w:themeColor="text1" w:themeTint="80"/>
          <w:szCs w:val="24"/>
        </w:rPr>
        <w:t xml:space="preserve"> </w:t>
      </w:r>
      <w:r w:rsidR="00546529" w:rsidRPr="00EA2093">
        <w:rPr>
          <w:rFonts w:cstheme="minorHAnsi"/>
          <w:i/>
          <w:color w:val="7F7F7F" w:themeColor="text1" w:themeTint="80"/>
          <w:szCs w:val="24"/>
        </w:rPr>
        <w:t>-&gt; under 200 words</w:t>
      </w:r>
      <w:r w:rsidRPr="00D864F2">
        <w:rPr>
          <w:rFonts w:cstheme="minorHAnsi"/>
          <w:bCs/>
          <w:color w:val="7F7F7F" w:themeColor="text1" w:themeTint="80"/>
          <w:szCs w:val="24"/>
        </w:rPr>
        <w:t>)</w:t>
      </w:r>
    </w:p>
    <w:p w14:paraId="4A4B4FCF" w14:textId="1EA7EDC6" w:rsidR="00EA2093" w:rsidRPr="00EA2093" w:rsidRDefault="00EA2093" w:rsidP="00B14180">
      <w:pPr>
        <w:spacing w:after="0" w:line="276" w:lineRule="auto"/>
        <w:rPr>
          <w:rFonts w:cstheme="minorHAnsi"/>
          <w:sz w:val="24"/>
          <w:szCs w:val="24"/>
        </w:rPr>
      </w:pPr>
    </w:p>
    <w:p w14:paraId="7CC0F2A5" w14:textId="77777777" w:rsidR="00433D3D" w:rsidRPr="00EA2093" w:rsidRDefault="00433D3D" w:rsidP="00B1418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433D3D" w:rsidRPr="00EA2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5DF5"/>
    <w:multiLevelType w:val="hybridMultilevel"/>
    <w:tmpl w:val="BA8AF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05668"/>
    <w:multiLevelType w:val="hybridMultilevel"/>
    <w:tmpl w:val="3FE0021E"/>
    <w:lvl w:ilvl="0" w:tplc="59C0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E"/>
    <w:rsid w:val="00055B1B"/>
    <w:rsid w:val="000C5427"/>
    <w:rsid w:val="00181D8B"/>
    <w:rsid w:val="001B4566"/>
    <w:rsid w:val="0022215F"/>
    <w:rsid w:val="00265060"/>
    <w:rsid w:val="002A1DEE"/>
    <w:rsid w:val="00433D3D"/>
    <w:rsid w:val="00440BE6"/>
    <w:rsid w:val="00456DA7"/>
    <w:rsid w:val="00485CAC"/>
    <w:rsid w:val="004D6995"/>
    <w:rsid w:val="00546529"/>
    <w:rsid w:val="00640C76"/>
    <w:rsid w:val="00697749"/>
    <w:rsid w:val="007813EF"/>
    <w:rsid w:val="00785191"/>
    <w:rsid w:val="007F3C19"/>
    <w:rsid w:val="00903861"/>
    <w:rsid w:val="00B14180"/>
    <w:rsid w:val="00C544A8"/>
    <w:rsid w:val="00CA4C29"/>
    <w:rsid w:val="00CF7E77"/>
    <w:rsid w:val="00D552AB"/>
    <w:rsid w:val="00D864F2"/>
    <w:rsid w:val="00E05B21"/>
    <w:rsid w:val="00EA2093"/>
    <w:rsid w:val="00F12DFE"/>
    <w:rsid w:val="00F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EDA4D"/>
  <w15:chartTrackingRefBased/>
  <w15:docId w15:val="{53E39552-1902-4970-9195-E43B0031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060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4D699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D6995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semiHidden/>
    <w:rsid w:val="004D6995"/>
    <w:rPr>
      <w:rFonts w:eastAsiaTheme="minorEastAsia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99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552AB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LovingMick</dc:creator>
  <cp:keywords/>
  <dc:description/>
  <cp:lastModifiedBy>Kremena MAKASHEVA</cp:lastModifiedBy>
  <cp:revision>16</cp:revision>
  <dcterms:created xsi:type="dcterms:W3CDTF">2020-03-26T20:52:00Z</dcterms:created>
  <dcterms:modified xsi:type="dcterms:W3CDTF">2020-12-11T14:02:00Z</dcterms:modified>
</cp:coreProperties>
</file>